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69540, Number Passed Filter: 68538</w:t>
      </w:r>
      <w:r>
        <w:br/>
      </w:r>
      <w:r>
        <w:rPr>
          <w:rStyle w:val="VerbatimChar"/>
        </w:rPr>
        <w:t xml:space="preserve">## I Codes: 10258 (14.751222%)</w:t>
      </w:r>
      <w:r>
        <w:br/>
      </w:r>
      <w:r>
        <w:rPr>
          <w:rStyle w:val="VerbatimChar"/>
        </w:rPr>
        <w:t xml:space="preserve">## Q Codes: 550 (0.790912%)</w:t>
      </w:r>
      <w:r>
        <w:br/>
      </w:r>
      <w:r>
        <w:rPr>
          <w:rStyle w:val="VerbatimChar"/>
        </w:rPr>
        <w:t xml:space="preserve">## U Codes: 2318 (3.333333%)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All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Suspended Solids, TSS</dc:title>
  <dc:creator/>
  <cp:keywords/>
  <dcterms:created xsi:type="dcterms:W3CDTF">2023-06-10T07:07:25Z</dcterms:created>
  <dcterms:modified xsi:type="dcterms:W3CDTF">2023-06-10T07:07:25Z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